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sz w:val="32"/>
          <w:szCs w:val="32"/>
        </w:rPr>
        <w:t xml:space="preserve">Опросник для проекта освещения и умного дома</w:t>
      </w:r>
    </w:p>
    <w:p>
      <w:pPr>
        <w:spacing w:before="0" w:after="200"/>
      </w:pPr>
      <w:r>
        <w:rPr>
          <w:sz w:val="20"/>
          <w:szCs w:val="20"/>
        </w:rPr>
        <w:t xml:space="preserve">Заполните то, что знаете. Пустые пункты — это нормально: остальное разберем на консультации. Часто уже в процессе заполнения становится понятно, чего именно не хватает в свете.</w:t>
      </w:r>
    </w:p>
    <w:p>
      <w:pPr>
        <w:spacing w:before="320" w:after="160"/>
      </w:pPr>
      <w:r>
        <w:rPr>
          <w:b/>
          <w:sz w:val="26"/>
          <w:szCs w:val="26"/>
        </w:rPr>
        <w:t xml:space="preserve">1. Об объекте</w:t>
      </w:r>
    </w:p>
    <w:p>
      <w:pPr>
        <w:spacing w:before="0" w:after="40"/>
      </w:pPr>
      <w:r>
        <w:rPr>
          <w:sz w:val="22"/>
          <w:szCs w:val="22"/>
        </w:rPr>
        <w:t xml:space="preserve">Адрес или название объекта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Тип объекта: квартира, частный дом, коммерческое помещение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Площадь и количество помещений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Стадия: проектируется, идет ремонт, ремонт закончен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Есть ли дизайн-проект интерьера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2. Кто будет здесь жить</w:t>
      </w:r>
    </w:p>
    <w:p>
      <w:pPr>
        <w:spacing w:before="0" w:after="200"/>
      </w:pPr>
      <w:r>
        <w:rPr>
          <w:sz w:val="20"/>
          <w:szCs w:val="20"/>
        </w:rPr>
        <w:t xml:space="preserve">Свет проектируется под людей и их привычки, а не под площадь. Чем подробнее ответите, тем точнее результат.</w:t>
      </w:r>
    </w:p>
    <w:p>
      <w:pPr>
        <w:spacing w:before="0" w:after="40"/>
      </w:pPr>
      <w:r>
        <w:rPr>
          <w:sz w:val="22"/>
          <w:szCs w:val="22"/>
        </w:rPr>
        <w:t xml:space="preserve">Сколько человек, какого возраста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Есть ли те, кому яркий свет доставляет дискомфорт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Есть ли питомцы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Кто «жаворонок», кто «сова»: во сколько встаете и ложитесь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В каких комнатах и в какое время вы активнее всего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Нужна ли зона макияжа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Нужна ли технологичная зона: игровая, мастерская, студия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3. Помещения и сценарии</w:t>
      </w:r>
    </w:p>
    <w:p>
      <w:pPr>
        <w:spacing w:before="0" w:after="200"/>
      </w:pPr>
      <w:r>
        <w:rPr>
          <w:sz w:val="20"/>
          <w:szCs w:val="20"/>
        </w:rPr>
        <w:t xml:space="preserve">По каждому помещению коротко: как вы им пользуетесь и что должно быть удобно вечером. Если помещения в списке нет — допишите.</w:t>
      </w:r>
    </w:p>
    <w:p>
      <w:pPr>
        <w:spacing w:before="0" w:after="40"/>
      </w:pPr>
      <w:r>
        <w:rPr>
          <w:sz w:val="22"/>
          <w:szCs w:val="22"/>
        </w:rPr>
        <w:t xml:space="preserve">Прихожая и входная зона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Кухня и столовая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Гостиная: нужны ли сценарии «Кино», «Гости»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Спальня: нужны ли сценарии «Пробуждение» и «Отход ко сну»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Кабинет или рабочее место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Санузел и ванная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Детская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Гардеробная, кладовая, технические помещения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Другие помещения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4. Каким должен ощущаться свет</w:t>
      </w:r>
    </w:p>
    <w:p>
      <w:pPr>
        <w:spacing w:before="0" w:after="40"/>
      </w:pPr>
      <w:r>
        <w:rPr>
          <w:sz w:val="22"/>
          <w:szCs w:val="22"/>
        </w:rPr>
        <w:t xml:space="preserve">Светотеневое зонирование с выделенными зонами или равномерный заливающий свет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Строгая симметрия или свободное зонирование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Нужны ли цветные сценарии и регулировка цветовой температуры, и в каких зонах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Материал панелей управления: матовое стекло, металл, дерево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5. Отделка и архитектура</w:t>
      </w:r>
    </w:p>
    <w:p>
      <w:pPr>
        <w:spacing w:before="0" w:after="40"/>
      </w:pPr>
      <w:r>
        <w:rPr>
          <w:sz w:val="22"/>
          <w:szCs w:val="22"/>
        </w:rPr>
        <w:t xml:space="preserve">Есть ли рельефные поверхности: 3D-панели, кирпич, дерево, камень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Есть ли зеркала и глянцевые фасады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Потолок: прятать трассы и ставить встраиваемые светильники или сделать видимые трековые системы частью интерьера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Есть ли картины, скульптура, коллекции, лайтбоксы или инсталляции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6. Умный дом</w:t>
      </w:r>
    </w:p>
    <w:p>
      <w:pPr>
        <w:spacing w:before="0" w:after="200"/>
      </w:pPr>
      <w:r>
        <w:rPr>
          <w:sz w:val="20"/>
          <w:szCs w:val="20"/>
        </w:rPr>
        <w:t xml:space="preserve">Мы закрываем умный дом целиком, а не только освещение, и работаем со всеми распространенными протоколами.</w:t>
      </w:r>
    </w:p>
    <w:p>
      <w:pPr>
        <w:spacing w:before="0" w:after="40"/>
      </w:pPr>
      <w:r>
        <w:rPr>
          <w:sz w:val="22"/>
          <w:szCs w:val="22"/>
        </w:rPr>
        <w:t xml:space="preserve">Что хотите автоматизировать: свет, отопление, вентиляция, видеонаблюдение, шторы, контроль доступа, другое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Какое оборудование уже установлено или куплено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Нужно ли голосовое управление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Сколько настенных панелей и где они нужны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Нужно ли управление из мобильного приложения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Где нужна кнопка «выключить все»: у входной двери, у изголовья кровати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Нужны ли датчики движения, освещенности, открытия дверей и в каких зонах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Нужна ли синхронизация штор с восходом и закатом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Нужен ли запуск музыки вместе со сценарием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7. Референсы и вкус</w:t>
      </w:r>
    </w:p>
    <w:p>
      <w:pPr>
        <w:spacing w:before="0" w:after="40"/>
      </w:pPr>
      <w:r>
        <w:rPr>
          <w:sz w:val="22"/>
          <w:szCs w:val="22"/>
        </w:rPr>
        <w:t xml:space="preserve">Фильмы, сериалы или места, свет в которых вам нравится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Отель или ресторан с запомнившимся светом: чем именно он понравился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Что вам категорически не нравится в освещении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8. Бюджет и сроки</w:t>
      </w:r>
    </w:p>
    <w:p>
      <w:pPr>
        <w:spacing w:before="0" w:after="40"/>
      </w:pPr>
      <w:r>
        <w:rPr>
          <w:sz w:val="22"/>
          <w:szCs w:val="22"/>
        </w:rPr>
        <w:t xml:space="preserve">Ориентир по бюджету на оборудование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Желаемый срок готовности проекта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Кто будет выполнять монтаж: своя бригада, подрядчик, пока не решено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9. Что приложить к опроснику</w:t>
      </w:r>
    </w:p>
    <w:p>
      <w:pPr>
        <w:spacing w:before="0" w:after="200"/>
      </w:pPr>
      <w:r>
        <w:rPr>
          <w:sz w:val="20"/>
          <w:szCs w:val="20"/>
        </w:rPr>
        <w:t xml:space="preserve">Если чего-то нет — не страшно, разберемся на консультации.</w:t>
      </w:r>
    </w:p>
    <w:p>
      <w:pPr>
        <w:spacing w:before="0" w:after="40"/>
      </w:pPr>
      <w:r>
        <w:rPr>
          <w:sz w:val="22"/>
          <w:szCs w:val="22"/>
        </w:rPr>
        <w:t xml:space="preserve">План БТИ или обмерный план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План расстановки мебели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Дизайн-проект интерьера, если он есть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Фотографии объекта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320" w:after="160"/>
      </w:pPr>
      <w:r>
        <w:rPr>
          <w:b/>
          <w:sz w:val="26"/>
          <w:szCs w:val="26"/>
        </w:rPr>
        <w:t xml:space="preserve">10. Как с вами связаться</w:t>
      </w:r>
    </w:p>
    <w:p>
      <w:pPr>
        <w:spacing w:before="0" w:after="40"/>
      </w:pPr>
      <w:r>
        <w:rPr>
          <w:sz w:val="22"/>
          <w:szCs w:val="22"/>
        </w:rPr>
        <w:t xml:space="preserve">Имя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Телефон или Telegram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Электронная почта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40"/>
      </w:pPr>
      <w:r>
        <w:rPr>
          <w:sz w:val="22"/>
          <w:szCs w:val="22"/>
        </w:rPr>
        <w:t xml:space="preserve">Удобное время для звонка</w:t>
      </w:r>
    </w:p>
    <w:p>
      <w:pPr>
        <w:spacing w:before="0" w:after="160"/>
      </w:pPr>
      <w:r>
        <w:rPr>
          <w:sz w:val="22"/>
          <w:szCs w:val="22"/>
        </w:rPr>
        <w:t xml:space="preserve">……………………………………………………………………………………………</w:t>
      </w:r>
    </w:p>
    <w:p>
      <w:pPr>
        <w:spacing w:before="0" w:after="240"/>
      </w:pPr>
      <w:r>
        <w:rPr>
          <w:sz w:val="22"/>
          <w:szCs w:val="22"/>
        </w:rPr>
        <w:t xml:space="preserve"/>
      </w:r>
    </w:p>
    <w:p>
      <w:pPr>
        <w:spacing w:before="0" w:after="200"/>
      </w:pPr>
      <w:r>
        <w:rPr>
          <w:sz w:val="20"/>
          <w:szCs w:val="20"/>
        </w:rPr>
        <w:t xml:space="preserve">SvetandTen · Дмитрий Кротков · +7 983 359 0999 · @SvetandTen39 · svetandten.ru</w:t>
      </w:r>
    </w:p>
    <w:sectPr>
      <w:pgSz w:w="11906" w:h="16838"/>
      <w:pgMar w:top="1134" w:right="1134" w:bottom="1134" w:left="1134" w:header="709" w:footer="709" w:gutter="0"/>
    </w:sectPr>
  </w:body>
</w:document>
</file>